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7" w:rsidRPr="00442058" w:rsidRDefault="001412CA" w:rsidP="00442058">
      <w:pPr>
        <w:pStyle w:val="Bezmezer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42058">
        <w:rPr>
          <w:rFonts w:ascii="Times New Roman" w:hAnsi="Times New Roman" w:cs="Times New Roman"/>
          <w:b/>
          <w:sz w:val="36"/>
          <w:szCs w:val="36"/>
          <w:u w:val="single"/>
        </w:rPr>
        <w:t xml:space="preserve">Tachometr </w:t>
      </w:r>
      <w:proofErr w:type="spellStart"/>
      <w:r w:rsidRPr="00442058">
        <w:rPr>
          <w:rFonts w:ascii="Times New Roman" w:hAnsi="Times New Roman" w:cs="Times New Roman"/>
          <w:b/>
          <w:sz w:val="36"/>
          <w:szCs w:val="36"/>
          <w:u w:val="single"/>
        </w:rPr>
        <w:t>Cube</w:t>
      </w:r>
      <w:proofErr w:type="spellEnd"/>
      <w:r w:rsidRPr="00442058">
        <w:rPr>
          <w:rFonts w:ascii="Times New Roman" w:hAnsi="Times New Roman" w:cs="Times New Roman"/>
          <w:b/>
          <w:sz w:val="36"/>
          <w:szCs w:val="36"/>
          <w:u w:val="single"/>
        </w:rPr>
        <w:t xml:space="preserve"> Pro Lite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442058">
        <w:rPr>
          <w:rFonts w:ascii="Times New Roman" w:hAnsi="Times New Roman" w:cs="Times New Roman"/>
          <w:b/>
          <w:sz w:val="28"/>
          <w:szCs w:val="28"/>
        </w:rPr>
        <w:t>Display (</w:t>
      </w:r>
      <w:proofErr w:type="spellStart"/>
      <w:r w:rsidRPr="00442058">
        <w:rPr>
          <w:rFonts w:ascii="Times New Roman" w:hAnsi="Times New Roman" w:cs="Times New Roman"/>
          <w:b/>
          <w:sz w:val="28"/>
          <w:szCs w:val="28"/>
        </w:rPr>
        <w:t>English</w:t>
      </w:r>
      <w:proofErr w:type="spellEnd"/>
      <w:r w:rsidRPr="00442058">
        <w:rPr>
          <w:rFonts w:ascii="Times New Roman" w:hAnsi="Times New Roman" w:cs="Times New Roman"/>
          <w:b/>
          <w:sz w:val="28"/>
          <w:szCs w:val="28"/>
        </w:rPr>
        <w:t>):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speed – Aktuální rychlost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– zvolená funkce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– hodnota zvolené funkce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058">
        <w:rPr>
          <w:rFonts w:ascii="Times New Roman" w:hAnsi="Times New Roman" w:cs="Times New Roman"/>
          <w:b/>
          <w:sz w:val="28"/>
          <w:szCs w:val="28"/>
        </w:rPr>
        <w:t>Icons</w:t>
      </w:r>
      <w:proofErr w:type="spellEnd"/>
      <w:r w:rsidRPr="00442058">
        <w:rPr>
          <w:rFonts w:ascii="Times New Roman" w:hAnsi="Times New Roman" w:cs="Times New Roman"/>
          <w:b/>
          <w:sz w:val="28"/>
          <w:szCs w:val="28"/>
        </w:rPr>
        <w:t xml:space="preserve"> (ikony)</w:t>
      </w:r>
      <w:r w:rsidR="004C7643" w:rsidRPr="00442058">
        <w:rPr>
          <w:rFonts w:ascii="Times New Roman" w:hAnsi="Times New Roman" w:cs="Times New Roman"/>
          <w:b/>
          <w:sz w:val="28"/>
          <w:szCs w:val="28"/>
        </w:rPr>
        <w:t>: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reception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– příjem signálu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Show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speed unit – zobrazení vybraných jednotek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Show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bike 1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bike 2 – zobrazení vybraného obvodu kola bike 1 nebo bike 2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Blacklight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enabled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r w:rsidR="00666300" w:rsidRPr="00442058">
        <w:rPr>
          <w:rFonts w:ascii="Times New Roman" w:hAnsi="Times New Roman" w:cs="Times New Roman"/>
          <w:sz w:val="24"/>
          <w:szCs w:val="24"/>
        </w:rPr>
        <w:t>–</w:t>
      </w:r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r w:rsidR="00666300" w:rsidRPr="00442058">
        <w:rPr>
          <w:rFonts w:ascii="Times New Roman" w:hAnsi="Times New Roman" w:cs="Times New Roman"/>
          <w:sz w:val="24"/>
          <w:szCs w:val="24"/>
        </w:rPr>
        <w:t>světlo zapnuto</w:t>
      </w:r>
    </w:p>
    <w:p w:rsidR="00666300" w:rsidRPr="00442058" w:rsidRDefault="00666300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Battery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alert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– výstraha baterie</w:t>
      </w:r>
    </w:p>
    <w:p w:rsidR="00666300" w:rsidRPr="00442058" w:rsidRDefault="00666300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Infinite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loop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mode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r w:rsidR="004C7643" w:rsidRPr="00442058">
        <w:rPr>
          <w:rFonts w:ascii="Times New Roman" w:hAnsi="Times New Roman" w:cs="Times New Roman"/>
          <w:sz w:val="24"/>
          <w:szCs w:val="24"/>
        </w:rPr>
        <w:t>–</w:t>
      </w:r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r w:rsidR="004C7643" w:rsidRPr="00442058">
        <w:rPr>
          <w:rFonts w:ascii="Times New Roman" w:hAnsi="Times New Roman" w:cs="Times New Roman"/>
          <w:sz w:val="24"/>
          <w:szCs w:val="24"/>
        </w:rPr>
        <w:t xml:space="preserve">zapnuté automatické přepínání displeje </w:t>
      </w:r>
      <w:proofErr w:type="spellStart"/>
      <w:r w:rsidR="004C7643" w:rsidRPr="00442058">
        <w:rPr>
          <w:rFonts w:ascii="Times New Roman" w:hAnsi="Times New Roman" w:cs="Times New Roman"/>
          <w:sz w:val="24"/>
          <w:szCs w:val="24"/>
        </w:rPr>
        <w:t>loop</w:t>
      </w:r>
      <w:proofErr w:type="spellEnd"/>
      <w:r w:rsidR="004C7643" w:rsidRPr="00442058">
        <w:rPr>
          <w:rFonts w:ascii="Times New Roman" w:hAnsi="Times New Roman" w:cs="Times New Roman"/>
          <w:sz w:val="24"/>
          <w:szCs w:val="24"/>
        </w:rPr>
        <w:t xml:space="preserve"> mode</w:t>
      </w:r>
    </w:p>
    <w:p w:rsidR="004C7643" w:rsidRPr="00442058" w:rsidRDefault="004C7643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Comparation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speed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speed – porovnání aktuální a průměrné rychlosti</w:t>
      </w:r>
    </w:p>
    <w:p w:rsidR="004C7643" w:rsidRPr="00442058" w:rsidRDefault="004C7643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C7643" w:rsidRPr="00442058" w:rsidRDefault="004C7643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058">
        <w:rPr>
          <w:rFonts w:ascii="Times New Roman" w:hAnsi="Times New Roman" w:cs="Times New Roman"/>
          <w:b/>
          <w:sz w:val="28"/>
          <w:szCs w:val="28"/>
        </w:rPr>
        <w:t>Keys</w:t>
      </w:r>
      <w:proofErr w:type="spellEnd"/>
      <w:r w:rsidRPr="00442058">
        <w:rPr>
          <w:rFonts w:ascii="Times New Roman" w:hAnsi="Times New Roman" w:cs="Times New Roman"/>
          <w:b/>
          <w:sz w:val="28"/>
          <w:szCs w:val="28"/>
        </w:rPr>
        <w:t xml:space="preserve"> (ovládání):</w:t>
      </w:r>
    </w:p>
    <w:p w:rsidR="00961244" w:rsidRPr="00442058" w:rsidRDefault="004C7643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Šipkami levá a pravá přepínáte jednotlivé funkce tachometru</w:t>
      </w:r>
    </w:p>
    <w:p w:rsidR="00961244" w:rsidRPr="00442058" w:rsidRDefault="0096124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61244" w:rsidRPr="00442058" w:rsidRDefault="00CF79D5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058">
        <w:rPr>
          <w:rFonts w:ascii="Times New Roman" w:hAnsi="Times New Roman" w:cs="Times New Roman"/>
          <w:b/>
          <w:sz w:val="28"/>
          <w:szCs w:val="28"/>
        </w:rPr>
        <w:t>Functions</w:t>
      </w:r>
      <w:proofErr w:type="spellEnd"/>
      <w:r w:rsidRPr="0044205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61244" w:rsidRPr="00442058">
        <w:rPr>
          <w:rFonts w:ascii="Times New Roman" w:hAnsi="Times New Roman" w:cs="Times New Roman"/>
          <w:b/>
          <w:sz w:val="28"/>
          <w:szCs w:val="28"/>
        </w:rPr>
        <w:t>Funkce</w:t>
      </w:r>
      <w:r w:rsidRPr="00442058">
        <w:rPr>
          <w:rFonts w:ascii="Times New Roman" w:hAnsi="Times New Roman" w:cs="Times New Roman"/>
          <w:b/>
          <w:sz w:val="28"/>
          <w:szCs w:val="28"/>
        </w:rPr>
        <w:t>)</w:t>
      </w:r>
      <w:r w:rsidR="00961244" w:rsidRPr="00442058">
        <w:rPr>
          <w:rFonts w:ascii="Times New Roman" w:hAnsi="Times New Roman" w:cs="Times New Roman"/>
          <w:b/>
          <w:sz w:val="28"/>
          <w:szCs w:val="28"/>
        </w:rPr>
        <w:t>:</w:t>
      </w:r>
    </w:p>
    <w:p w:rsidR="00961244" w:rsidRPr="00442058" w:rsidRDefault="0096124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Clock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- Hodiny</w:t>
      </w:r>
    </w:p>
    <w:p w:rsidR="00961244" w:rsidRPr="00442058" w:rsidRDefault="0096124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speed - Průměrná rychlost</w:t>
      </w:r>
    </w:p>
    <w:p w:rsidR="00961244" w:rsidRPr="00442058" w:rsidRDefault="0096124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Maximum speed - Maximální rychlost</w:t>
      </w:r>
    </w:p>
    <w:p w:rsidR="00961244" w:rsidRPr="00442058" w:rsidRDefault="0096124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Trip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distance – vzdálenost jízdy</w:t>
      </w:r>
    </w:p>
    <w:p w:rsidR="00961244" w:rsidRPr="00442058" w:rsidRDefault="0096124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Trip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– čas jízdy</w:t>
      </w:r>
    </w:p>
    <w:p w:rsidR="00961244" w:rsidRPr="00442058" w:rsidRDefault="0096124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– teplota</w:t>
      </w:r>
    </w:p>
    <w:p w:rsidR="00961244" w:rsidRPr="00442058" w:rsidRDefault="0096124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distance bike ½ - celková vzdálenost bike ½</w:t>
      </w:r>
    </w:p>
    <w:p w:rsidR="00961244" w:rsidRPr="00442058" w:rsidRDefault="0096124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bike ½ - celkový čas bike ½</w:t>
      </w:r>
    </w:p>
    <w:p w:rsidR="004C7643" w:rsidRPr="00442058" w:rsidRDefault="004C7643" w:rsidP="001412C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CF79D5" w:rsidRPr="00442058" w:rsidRDefault="00CF79D5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442058">
        <w:rPr>
          <w:rFonts w:ascii="Times New Roman" w:hAnsi="Times New Roman" w:cs="Times New Roman"/>
          <w:b/>
          <w:sz w:val="28"/>
          <w:szCs w:val="28"/>
        </w:rPr>
        <w:t xml:space="preserve">Set </w:t>
      </w:r>
      <w:proofErr w:type="spellStart"/>
      <w:r w:rsidRPr="00442058">
        <w:rPr>
          <w:rFonts w:ascii="Times New Roman" w:hAnsi="Times New Roman" w:cs="Times New Roman"/>
          <w:b/>
          <w:sz w:val="28"/>
          <w:szCs w:val="28"/>
        </w:rPr>
        <w:t>computer</w:t>
      </w:r>
      <w:proofErr w:type="spellEnd"/>
      <w:r w:rsidRPr="00442058">
        <w:rPr>
          <w:rFonts w:ascii="Times New Roman" w:hAnsi="Times New Roman" w:cs="Times New Roman"/>
          <w:b/>
          <w:sz w:val="28"/>
          <w:szCs w:val="28"/>
        </w:rPr>
        <w:t xml:space="preserve"> (nastavení tachometru):</w:t>
      </w:r>
    </w:p>
    <w:p w:rsidR="00CF79D5" w:rsidRPr="00442058" w:rsidRDefault="00CF79D5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Podržte tlačítko ← 3 sekundy a dostanete se/opustíte nastavení tachometru.</w:t>
      </w:r>
    </w:p>
    <w:p w:rsidR="00CF79D5" w:rsidRPr="00442058" w:rsidRDefault="00CF79D5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Použijte tlačítko → k přepínání jednotlivých nastavení</w:t>
      </w:r>
    </w:p>
    <w:p w:rsidR="00CF79D5" w:rsidRPr="00442058" w:rsidRDefault="00CF79D5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Pro vstup do jednotlivých nastavení zmáčkněte </w:t>
      </w:r>
      <w:r w:rsidR="00C53674" w:rsidRPr="00442058">
        <w:rPr>
          <w:rFonts w:ascii="Times New Roman" w:hAnsi="Times New Roman" w:cs="Times New Roman"/>
          <w:sz w:val="24"/>
          <w:szCs w:val="24"/>
        </w:rPr>
        <w:t>krátce tlačítko ←.</w:t>
      </w:r>
    </w:p>
    <w:p w:rsidR="00C53674" w:rsidRPr="00442058" w:rsidRDefault="00C5367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Vyberte požadované nastavení tlačítkem → a potvrďte je tlačítkem ←.</w:t>
      </w:r>
    </w:p>
    <w:p w:rsidR="00C53674" w:rsidRPr="00442058" w:rsidRDefault="00C5367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Když bude nastavení hotové, displej zobrazí „SET OK“.</w:t>
      </w:r>
    </w:p>
    <w:p w:rsidR="00C53674" w:rsidRPr="00442058" w:rsidRDefault="00C5367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Pokud tachometr nezachytí reakce, menu se automaticky ukončí po 1 minutě.</w:t>
      </w:r>
    </w:p>
    <w:p w:rsidR="00C53674" w:rsidRPr="00442058" w:rsidRDefault="00C5367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53674" w:rsidRPr="00442058" w:rsidRDefault="000B4EB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b/>
          <w:sz w:val="24"/>
          <w:szCs w:val="24"/>
        </w:rPr>
        <w:t>Language</w:t>
      </w:r>
      <w:proofErr w:type="spellEnd"/>
      <w:r w:rsidRPr="00442058">
        <w:rPr>
          <w:rFonts w:ascii="Times New Roman" w:hAnsi="Times New Roman" w:cs="Times New Roman"/>
          <w:b/>
          <w:sz w:val="24"/>
          <w:szCs w:val="24"/>
        </w:rPr>
        <w:t xml:space="preserve"> (jazyk) </w:t>
      </w: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Otevřete tlačítkem ←</w:t>
      </w: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Vyberete tlačítkem →</w:t>
      </w: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Potvrdíte tlačítkem ←</w:t>
      </w: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b/>
          <w:sz w:val="24"/>
          <w:szCs w:val="24"/>
        </w:rPr>
        <w:t>Clock</w:t>
      </w:r>
      <w:proofErr w:type="spellEnd"/>
      <w:r w:rsidRPr="00442058">
        <w:rPr>
          <w:rFonts w:ascii="Times New Roman" w:hAnsi="Times New Roman" w:cs="Times New Roman"/>
          <w:b/>
          <w:sz w:val="24"/>
          <w:szCs w:val="24"/>
        </w:rPr>
        <w:t xml:space="preserve"> (hodiny)</w:t>
      </w:r>
    </w:p>
    <w:p w:rsidR="000B4EB8" w:rsidRPr="00442058" w:rsidRDefault="000B4EB8" w:rsidP="000B4E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Otevřete tlačítkem ←</w:t>
      </w:r>
    </w:p>
    <w:p w:rsidR="000B4EB8" w:rsidRPr="00442058" w:rsidRDefault="000B4EB8" w:rsidP="000B4E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Vyberete 12/24h tlačítkem →</w:t>
      </w:r>
    </w:p>
    <w:p w:rsidR="000B4EB8" w:rsidRPr="00442058" w:rsidRDefault="000B4EB8" w:rsidP="000B4E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Potvrdíte tlačítkem ←</w:t>
      </w:r>
    </w:p>
    <w:p w:rsidR="000B4EB8" w:rsidRPr="00442058" w:rsidRDefault="000B4EB8" w:rsidP="000B4E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Hodiny nastavíte tlačítkem →</w:t>
      </w:r>
    </w:p>
    <w:p w:rsidR="005F457C" w:rsidRPr="00442058" w:rsidRDefault="000B4EB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Potvrdíte tlačítkem ←</w:t>
      </w: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b/>
          <w:sz w:val="24"/>
          <w:szCs w:val="24"/>
        </w:rPr>
        <w:lastRenderedPageBreak/>
        <w:t>Date</w:t>
      </w:r>
      <w:proofErr w:type="spellEnd"/>
      <w:r w:rsidRPr="00442058">
        <w:rPr>
          <w:rFonts w:ascii="Times New Roman" w:hAnsi="Times New Roman" w:cs="Times New Roman"/>
          <w:b/>
          <w:sz w:val="24"/>
          <w:szCs w:val="24"/>
        </w:rPr>
        <w:t>(datum)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Otevřete tlačítkem ←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Vyberete tlačítkem →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Potvrdíte tlačítkem ←</w:t>
      </w: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b/>
          <w:sz w:val="24"/>
          <w:szCs w:val="24"/>
        </w:rPr>
        <w:t>Units</w:t>
      </w:r>
      <w:proofErr w:type="spellEnd"/>
      <w:r w:rsidRPr="00442058">
        <w:rPr>
          <w:rFonts w:ascii="Times New Roman" w:hAnsi="Times New Roman" w:cs="Times New Roman"/>
          <w:b/>
          <w:sz w:val="24"/>
          <w:szCs w:val="24"/>
        </w:rPr>
        <w:t xml:space="preserve"> (jednotky)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Otevřete tlačítkem ←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Vyberete tlačítkem →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Potvrdíte tlačítkem ←</w:t>
      </w:r>
    </w:p>
    <w:p w:rsidR="00232EF2" w:rsidRPr="00442058" w:rsidRDefault="00232EF2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b/>
          <w:sz w:val="24"/>
          <w:szCs w:val="24"/>
        </w:rPr>
        <w:t>Wheelsize</w:t>
      </w:r>
      <w:proofErr w:type="spellEnd"/>
      <w:r w:rsidRPr="00442058">
        <w:rPr>
          <w:rFonts w:ascii="Times New Roman" w:hAnsi="Times New Roman" w:cs="Times New Roman"/>
          <w:b/>
          <w:sz w:val="24"/>
          <w:szCs w:val="24"/>
        </w:rPr>
        <w:t xml:space="preserve"> (průměr kola)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Otevřete tlačítkem ←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Vyberete tlačítkem  bike 1 nebo 2→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Potvrdíte tlačítkem ←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Vyberete tlačítkem průměr kola →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Potvrdíte tlačítkem ←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Vyberete tlačítkem průměr kola →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Otevřete tlačítkem ←</w:t>
      </w:r>
    </w:p>
    <w:p w:rsidR="005F457C" w:rsidRPr="00442058" w:rsidRDefault="005F457C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32EF2" w:rsidRPr="00442058" w:rsidRDefault="000B4EB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b/>
          <w:sz w:val="24"/>
          <w:szCs w:val="24"/>
        </w:rPr>
        <w:t>Totals</w:t>
      </w:r>
      <w:proofErr w:type="spellEnd"/>
      <w:r w:rsidRPr="00442058">
        <w:rPr>
          <w:rFonts w:ascii="Times New Roman" w:hAnsi="Times New Roman" w:cs="Times New Roman"/>
          <w:b/>
          <w:sz w:val="24"/>
          <w:szCs w:val="24"/>
        </w:rPr>
        <w:t xml:space="preserve"> (součty)</w:t>
      </w:r>
      <w:r w:rsidR="00232EF2" w:rsidRPr="00442058">
        <w:rPr>
          <w:rFonts w:ascii="Times New Roman" w:hAnsi="Times New Roman" w:cs="Times New Roman"/>
          <w:b/>
          <w:sz w:val="24"/>
          <w:szCs w:val="24"/>
        </w:rPr>
        <w:t xml:space="preserve"> - Celkové údaje</w:t>
      </w:r>
    </w:p>
    <w:p w:rsidR="00232EF2" w:rsidRPr="00442058" w:rsidRDefault="00232EF2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Otevřete tlačítkem ←</w:t>
      </w:r>
    </w:p>
    <w:p w:rsidR="00232EF2" w:rsidRPr="00442058" w:rsidRDefault="00232EF2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Další údaj tlačítkem →</w:t>
      </w:r>
    </w:p>
    <w:p w:rsidR="00232EF2" w:rsidRPr="00442058" w:rsidRDefault="00232EF2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Potvrdíte tlačítkem ←</w:t>
      </w:r>
    </w:p>
    <w:p w:rsidR="00232EF2" w:rsidRPr="00442058" w:rsidRDefault="00232EF2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Nastavte tlačítkem →</w:t>
      </w:r>
    </w:p>
    <w:p w:rsidR="00232EF2" w:rsidRPr="00442058" w:rsidRDefault="00232EF2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Potvrdíte tlačítkem ←</w:t>
      </w:r>
    </w:p>
    <w:p w:rsidR="00232EF2" w:rsidRPr="00442058" w:rsidRDefault="00232EF2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b/>
          <w:sz w:val="24"/>
          <w:szCs w:val="24"/>
        </w:rPr>
        <w:t>Total</w:t>
      </w:r>
      <w:proofErr w:type="spellEnd"/>
      <w:r w:rsidRPr="00442058">
        <w:rPr>
          <w:rFonts w:ascii="Times New Roman" w:hAnsi="Times New Roman" w:cs="Times New Roman"/>
          <w:b/>
          <w:sz w:val="24"/>
          <w:szCs w:val="24"/>
        </w:rPr>
        <w:t xml:space="preserve"> reset (reset součtů)</w:t>
      </w:r>
    </w:p>
    <w:p w:rsidR="00232EF2" w:rsidRPr="00442058" w:rsidRDefault="00232EF2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Otevřete tlačítkem ←</w:t>
      </w:r>
    </w:p>
    <w:p w:rsidR="00232EF2" w:rsidRPr="00442058" w:rsidRDefault="00232EF2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Vyberete tlačítkem →</w:t>
      </w:r>
    </w:p>
    <w:p w:rsidR="00232EF2" w:rsidRPr="00442058" w:rsidRDefault="00232EF2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Potvrdíte tlačítkem ←</w:t>
      </w: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4751F" w:rsidRPr="002905F7" w:rsidRDefault="00621852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05F7">
        <w:rPr>
          <w:rFonts w:ascii="Times New Roman" w:hAnsi="Times New Roman" w:cs="Times New Roman"/>
          <w:b/>
          <w:sz w:val="28"/>
          <w:szCs w:val="28"/>
        </w:rPr>
        <w:t>Backlight</w:t>
      </w:r>
      <w:proofErr w:type="spellEnd"/>
      <w:r w:rsidRPr="002905F7">
        <w:rPr>
          <w:rFonts w:ascii="Times New Roman" w:hAnsi="Times New Roman" w:cs="Times New Roman"/>
          <w:b/>
          <w:sz w:val="28"/>
          <w:szCs w:val="28"/>
        </w:rPr>
        <w:t xml:space="preserve"> (osvětlení)</w:t>
      </w:r>
    </w:p>
    <w:p w:rsidR="00621852" w:rsidRPr="00442058" w:rsidRDefault="00621852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Zmačkněte současně tlačítka </w:t>
      </w:r>
      <w:r w:rsidRPr="00442058">
        <w:rPr>
          <w:rFonts w:ascii="Times New Roman" w:hAnsi="Times New Roman" w:cs="Times New Roman"/>
          <w:sz w:val="24"/>
          <w:szCs w:val="24"/>
        </w:rPr>
        <w:t>←</w:t>
      </w:r>
      <w:r w:rsidRPr="00442058">
        <w:rPr>
          <w:rFonts w:ascii="Times New Roman" w:hAnsi="Times New Roman" w:cs="Times New Roman"/>
          <w:sz w:val="24"/>
          <w:szCs w:val="24"/>
        </w:rPr>
        <w:t xml:space="preserve"> a </w:t>
      </w:r>
      <w:r w:rsidRPr="00442058">
        <w:rPr>
          <w:rFonts w:ascii="Times New Roman" w:hAnsi="Times New Roman" w:cs="Times New Roman"/>
          <w:sz w:val="24"/>
          <w:szCs w:val="24"/>
        </w:rPr>
        <w:t>→</w:t>
      </w:r>
      <w:r w:rsidRPr="00442058">
        <w:rPr>
          <w:rFonts w:ascii="Times New Roman" w:hAnsi="Times New Roman" w:cs="Times New Roman"/>
          <w:sz w:val="24"/>
          <w:szCs w:val="24"/>
        </w:rPr>
        <w:t xml:space="preserve">  k zapnutí/vypnutí osvětlení.</w:t>
      </w:r>
    </w:p>
    <w:p w:rsidR="00791F12" w:rsidRPr="00442058" w:rsidRDefault="00621852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</w:t>
      </w:r>
      <w:r w:rsidR="00791F12" w:rsidRPr="00442058">
        <w:rPr>
          <w:rFonts w:ascii="Times New Roman" w:hAnsi="Times New Roman" w:cs="Times New Roman"/>
          <w:sz w:val="24"/>
          <w:szCs w:val="24"/>
        </w:rPr>
        <w:t xml:space="preserve"> zmačknutí tlačítek se displej rozsvítí na cca 6 vteřin.</w:t>
      </w:r>
    </w:p>
    <w:p w:rsidR="00791F12" w:rsidRPr="00442058" w:rsidRDefault="00791F12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91F12" w:rsidRPr="002905F7" w:rsidRDefault="00791F12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05F7">
        <w:rPr>
          <w:rFonts w:ascii="Times New Roman" w:hAnsi="Times New Roman" w:cs="Times New Roman"/>
          <w:b/>
          <w:sz w:val="28"/>
          <w:szCs w:val="28"/>
        </w:rPr>
        <w:t>Change</w:t>
      </w:r>
      <w:proofErr w:type="spellEnd"/>
      <w:r w:rsidRPr="002905F7">
        <w:rPr>
          <w:rFonts w:ascii="Times New Roman" w:hAnsi="Times New Roman" w:cs="Times New Roman"/>
          <w:b/>
          <w:sz w:val="28"/>
          <w:szCs w:val="28"/>
        </w:rPr>
        <w:t xml:space="preserve"> bike (změna kol)</w:t>
      </w:r>
    </w:p>
    <w:p w:rsidR="000B4EB8" w:rsidRPr="00442058" w:rsidRDefault="00621852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r w:rsidR="00AA3C37" w:rsidRPr="00442058">
        <w:rPr>
          <w:rFonts w:ascii="Times New Roman" w:hAnsi="Times New Roman" w:cs="Times New Roman"/>
          <w:sz w:val="24"/>
          <w:szCs w:val="24"/>
        </w:rPr>
        <w:t>Zmačkněte současně tlačítka ← a →</w:t>
      </w:r>
      <w:r w:rsidR="00AA3C37" w:rsidRPr="00442058">
        <w:rPr>
          <w:rFonts w:ascii="Times New Roman" w:hAnsi="Times New Roman" w:cs="Times New Roman"/>
          <w:sz w:val="24"/>
          <w:szCs w:val="24"/>
        </w:rPr>
        <w:t xml:space="preserve"> po dobu 3 vteřin, tachometr změní vybraný obvod kol.</w:t>
      </w:r>
    </w:p>
    <w:p w:rsidR="00AA3C37" w:rsidRPr="00442058" w:rsidRDefault="00AA3C37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A3C37" w:rsidRPr="002905F7" w:rsidRDefault="00AA3C37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05F7">
        <w:rPr>
          <w:rFonts w:ascii="Times New Roman" w:hAnsi="Times New Roman" w:cs="Times New Roman"/>
          <w:b/>
          <w:sz w:val="28"/>
          <w:szCs w:val="28"/>
        </w:rPr>
        <w:t>Loop</w:t>
      </w:r>
      <w:proofErr w:type="spellEnd"/>
      <w:r w:rsidRPr="002905F7">
        <w:rPr>
          <w:rFonts w:ascii="Times New Roman" w:hAnsi="Times New Roman" w:cs="Times New Roman"/>
          <w:b/>
          <w:sz w:val="28"/>
          <w:szCs w:val="28"/>
        </w:rPr>
        <w:t xml:space="preserve"> mode (automatické přepínání displeje)</w:t>
      </w:r>
    </w:p>
    <w:p w:rsidR="00AA3C37" w:rsidRPr="00442058" w:rsidRDefault="00AA3C37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Pokud je zapnuté, tak se nejdůležitější funkce automaticky přepínají každé 4 vteřiny během jízdy</w:t>
      </w:r>
      <w:r w:rsidR="00D733C8" w:rsidRPr="00442058">
        <w:rPr>
          <w:rFonts w:ascii="Times New Roman" w:hAnsi="Times New Roman" w:cs="Times New Roman"/>
          <w:sz w:val="24"/>
          <w:szCs w:val="24"/>
        </w:rPr>
        <w:t>.</w:t>
      </w:r>
    </w:p>
    <w:p w:rsidR="00D733C8" w:rsidRDefault="00D733C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Loop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mode se vypne, pokud se zmačkne jakékoliv tlačítko.</w:t>
      </w:r>
    </w:p>
    <w:p w:rsidR="00D733C8" w:rsidRPr="00442058" w:rsidRDefault="00D733C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733C8" w:rsidRPr="002905F7" w:rsidRDefault="00D733C8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2905F7">
        <w:rPr>
          <w:rFonts w:ascii="Times New Roman" w:hAnsi="Times New Roman" w:cs="Times New Roman"/>
          <w:b/>
          <w:sz w:val="28"/>
          <w:szCs w:val="28"/>
        </w:rPr>
        <w:t>Rest/</w:t>
      </w:r>
      <w:proofErr w:type="spellStart"/>
      <w:r w:rsidRPr="002905F7">
        <w:rPr>
          <w:rFonts w:ascii="Times New Roman" w:hAnsi="Times New Roman" w:cs="Times New Roman"/>
          <w:b/>
          <w:sz w:val="28"/>
          <w:szCs w:val="28"/>
        </w:rPr>
        <w:t>Sleep</w:t>
      </w:r>
      <w:proofErr w:type="spellEnd"/>
      <w:r w:rsidRPr="002905F7">
        <w:rPr>
          <w:rFonts w:ascii="Times New Roman" w:hAnsi="Times New Roman" w:cs="Times New Roman"/>
          <w:b/>
          <w:sz w:val="28"/>
          <w:szCs w:val="28"/>
        </w:rPr>
        <w:t xml:space="preserve"> mode (pohotovostní režim)</w:t>
      </w:r>
    </w:p>
    <w:p w:rsidR="00442058" w:rsidRPr="00442058" w:rsidRDefault="00D733C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Tachometr je vybaven vibračním senzorem. Pokud nejsou </w:t>
      </w:r>
      <w:r w:rsidR="004436C3" w:rsidRPr="00442058">
        <w:rPr>
          <w:rFonts w:ascii="Times New Roman" w:hAnsi="Times New Roman" w:cs="Times New Roman"/>
          <w:sz w:val="24"/>
          <w:szCs w:val="24"/>
        </w:rPr>
        <w:t xml:space="preserve">zaznamenány </w:t>
      </w:r>
      <w:r w:rsidRPr="00442058">
        <w:rPr>
          <w:rFonts w:ascii="Times New Roman" w:hAnsi="Times New Roman" w:cs="Times New Roman"/>
          <w:sz w:val="24"/>
          <w:szCs w:val="24"/>
        </w:rPr>
        <w:t xml:space="preserve">žádné vibrace, nebo není </w:t>
      </w:r>
      <w:r w:rsidR="004436C3" w:rsidRPr="00442058">
        <w:rPr>
          <w:rFonts w:ascii="Times New Roman" w:hAnsi="Times New Roman" w:cs="Times New Roman"/>
          <w:sz w:val="24"/>
          <w:szCs w:val="24"/>
        </w:rPr>
        <w:t xml:space="preserve">zaznamenán </w:t>
      </w:r>
      <w:r w:rsidRPr="00442058">
        <w:rPr>
          <w:rFonts w:ascii="Times New Roman" w:hAnsi="Times New Roman" w:cs="Times New Roman"/>
          <w:sz w:val="24"/>
          <w:szCs w:val="24"/>
        </w:rPr>
        <w:t>žádný signál</w:t>
      </w:r>
      <w:r w:rsidR="004436C3" w:rsidRPr="00442058">
        <w:rPr>
          <w:rFonts w:ascii="Times New Roman" w:hAnsi="Times New Roman" w:cs="Times New Roman"/>
          <w:sz w:val="24"/>
          <w:szCs w:val="24"/>
        </w:rPr>
        <w:t xml:space="preserve">, tachometr se přepne do rest mode po 6 minutách. Jakmile se objeví vibrace, tak se tachometr </w:t>
      </w:r>
      <w:r w:rsidR="009243B6" w:rsidRPr="00442058">
        <w:rPr>
          <w:rFonts w:ascii="Times New Roman" w:hAnsi="Times New Roman" w:cs="Times New Roman"/>
          <w:sz w:val="24"/>
          <w:szCs w:val="24"/>
        </w:rPr>
        <w:t>přepne zpět do operačního módu.</w:t>
      </w:r>
    </w:p>
    <w:p w:rsidR="009243B6" w:rsidRDefault="009243B6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Pokud je tachometr ve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mode, tak se zapne, pokud</w:t>
      </w:r>
      <w:r w:rsidR="002905F7">
        <w:rPr>
          <w:rFonts w:ascii="Times New Roman" w:hAnsi="Times New Roman" w:cs="Times New Roman"/>
          <w:sz w:val="24"/>
          <w:szCs w:val="24"/>
        </w:rPr>
        <w:t xml:space="preserve"> se zmáčkne jakékoliv tlačítko.</w:t>
      </w:r>
    </w:p>
    <w:p w:rsidR="002905F7" w:rsidRPr="00442058" w:rsidRDefault="002905F7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43B6" w:rsidRPr="002905F7" w:rsidRDefault="009243B6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2905F7">
        <w:rPr>
          <w:rFonts w:ascii="Times New Roman" w:hAnsi="Times New Roman" w:cs="Times New Roman"/>
          <w:b/>
          <w:sz w:val="28"/>
          <w:szCs w:val="28"/>
        </w:rPr>
        <w:lastRenderedPageBreak/>
        <w:t>Reset tour data/vynulování dat z jízdy</w:t>
      </w:r>
      <w:bookmarkStart w:id="0" w:name="_GoBack"/>
      <w:bookmarkEnd w:id="0"/>
    </w:p>
    <w:p w:rsidR="009243B6" w:rsidRPr="00442058" w:rsidRDefault="009243B6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Zmačkněte tlačítko</w:t>
      </w:r>
      <w:r w:rsidRPr="00442058">
        <w:rPr>
          <w:rFonts w:ascii="Times New Roman" w:hAnsi="Times New Roman" w:cs="Times New Roman"/>
          <w:sz w:val="24"/>
          <w:szCs w:val="24"/>
        </w:rPr>
        <w:t xml:space="preserve"> →</w:t>
      </w:r>
      <w:r w:rsidRPr="00442058">
        <w:rPr>
          <w:rFonts w:ascii="Times New Roman" w:hAnsi="Times New Roman" w:cs="Times New Roman"/>
          <w:sz w:val="24"/>
          <w:szCs w:val="24"/>
        </w:rPr>
        <w:t xml:space="preserve"> po dobu 3 vteřin pro resetování.</w:t>
      </w:r>
    </w:p>
    <w:p w:rsidR="009243B6" w:rsidRPr="00442058" w:rsidRDefault="009243B6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Nastavení se nezmění.</w:t>
      </w:r>
    </w:p>
    <w:p w:rsidR="009243B6" w:rsidRPr="00442058" w:rsidRDefault="009243B6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43B6" w:rsidRPr="002905F7" w:rsidRDefault="009243B6" w:rsidP="009243B6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05F7">
        <w:rPr>
          <w:rFonts w:ascii="Times New Roman" w:hAnsi="Times New Roman" w:cs="Times New Roman"/>
          <w:b/>
          <w:sz w:val="28"/>
          <w:szCs w:val="28"/>
        </w:rPr>
        <w:t>Battery</w:t>
      </w:r>
      <w:proofErr w:type="spellEnd"/>
      <w:r w:rsidRPr="002905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05F7">
        <w:rPr>
          <w:rFonts w:ascii="Times New Roman" w:hAnsi="Times New Roman" w:cs="Times New Roman"/>
          <w:b/>
          <w:sz w:val="28"/>
          <w:szCs w:val="28"/>
        </w:rPr>
        <w:t>alert</w:t>
      </w:r>
      <w:proofErr w:type="spellEnd"/>
    </w:p>
    <w:p w:rsidR="009243B6" w:rsidRPr="00442058" w:rsidRDefault="009243B6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Pokud je baterie tachometru slabá, tak začne blikat symbol baterie.</w:t>
      </w:r>
    </w:p>
    <w:p w:rsidR="00442058" w:rsidRPr="00442058" w:rsidRDefault="00442058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43B6" w:rsidRPr="00442058" w:rsidRDefault="009243B6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Pokud je baterie senzoru slabá, tak začne červeně </w:t>
      </w:r>
      <w:r w:rsidR="00442058" w:rsidRPr="00442058">
        <w:rPr>
          <w:rFonts w:ascii="Times New Roman" w:hAnsi="Times New Roman" w:cs="Times New Roman"/>
          <w:sz w:val="24"/>
          <w:szCs w:val="24"/>
        </w:rPr>
        <w:t xml:space="preserve">blikat kontrolka senzoru po probuzení. Displej napíše „Sensor </w:t>
      </w:r>
      <w:proofErr w:type="spellStart"/>
      <w:r w:rsidR="00442058" w:rsidRPr="00442058">
        <w:rPr>
          <w:rFonts w:ascii="Times New Roman" w:hAnsi="Times New Roman" w:cs="Times New Roman"/>
          <w:sz w:val="24"/>
          <w:szCs w:val="24"/>
        </w:rPr>
        <w:t>Batt</w:t>
      </w:r>
      <w:proofErr w:type="spellEnd"/>
      <w:r w:rsidR="00442058" w:rsidRPr="00442058">
        <w:rPr>
          <w:rFonts w:ascii="Times New Roman" w:hAnsi="Times New Roman" w:cs="Times New Roman"/>
          <w:sz w:val="24"/>
          <w:szCs w:val="24"/>
        </w:rPr>
        <w:t>“.</w:t>
      </w:r>
    </w:p>
    <w:p w:rsidR="00442058" w:rsidRPr="00442058" w:rsidRDefault="00442058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2058" w:rsidRPr="00442058" w:rsidRDefault="00442058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Vyměňte slab</w:t>
      </w:r>
      <w:r w:rsidR="002905F7">
        <w:rPr>
          <w:rFonts w:ascii="Times New Roman" w:hAnsi="Times New Roman" w:cs="Times New Roman"/>
          <w:sz w:val="24"/>
          <w:szCs w:val="24"/>
        </w:rPr>
        <w:t>o</w:t>
      </w:r>
      <w:r w:rsidRPr="00442058">
        <w:rPr>
          <w:rFonts w:ascii="Times New Roman" w:hAnsi="Times New Roman" w:cs="Times New Roman"/>
          <w:sz w:val="24"/>
          <w:szCs w:val="24"/>
        </w:rPr>
        <w:t xml:space="preserve">u baterii </w:t>
      </w:r>
      <w:r w:rsidR="002905F7">
        <w:rPr>
          <w:rFonts w:ascii="Times New Roman" w:hAnsi="Times New Roman" w:cs="Times New Roman"/>
          <w:sz w:val="24"/>
          <w:szCs w:val="24"/>
        </w:rPr>
        <w:t>i</w:t>
      </w:r>
      <w:r w:rsidRPr="00442058">
        <w:rPr>
          <w:rFonts w:ascii="Times New Roman" w:hAnsi="Times New Roman" w:cs="Times New Roman"/>
          <w:sz w:val="24"/>
          <w:szCs w:val="24"/>
        </w:rPr>
        <w:t>hned</w:t>
      </w:r>
      <w:r w:rsidR="002905F7">
        <w:rPr>
          <w:rFonts w:ascii="Times New Roman" w:hAnsi="Times New Roman" w:cs="Times New Roman"/>
          <w:sz w:val="24"/>
          <w:szCs w:val="24"/>
        </w:rPr>
        <w:t>,</w:t>
      </w:r>
      <w:r w:rsidRPr="00442058">
        <w:rPr>
          <w:rFonts w:ascii="Times New Roman" w:hAnsi="Times New Roman" w:cs="Times New Roman"/>
          <w:sz w:val="24"/>
          <w:szCs w:val="24"/>
        </w:rPr>
        <w:t xml:space="preserve"> jak je to možné.</w:t>
      </w:r>
    </w:p>
    <w:p w:rsidR="009243B6" w:rsidRPr="00442058" w:rsidRDefault="009243B6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9243B6" w:rsidRPr="0044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CA"/>
    <w:rsid w:val="000B4EB8"/>
    <w:rsid w:val="001412CA"/>
    <w:rsid w:val="00232EF2"/>
    <w:rsid w:val="002905F7"/>
    <w:rsid w:val="00442058"/>
    <w:rsid w:val="004436C3"/>
    <w:rsid w:val="004C7643"/>
    <w:rsid w:val="005F457C"/>
    <w:rsid w:val="005F4B29"/>
    <w:rsid w:val="00621852"/>
    <w:rsid w:val="00666300"/>
    <w:rsid w:val="0074751F"/>
    <w:rsid w:val="00791F12"/>
    <w:rsid w:val="00871B67"/>
    <w:rsid w:val="009243B6"/>
    <w:rsid w:val="00961244"/>
    <w:rsid w:val="00AA3C37"/>
    <w:rsid w:val="00C53674"/>
    <w:rsid w:val="00CF79D5"/>
    <w:rsid w:val="00D7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0C414-4412-4459-8567-51C2B8D9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1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Suchý</dc:creator>
  <cp:keywords/>
  <dc:description/>
  <cp:lastModifiedBy>David Suchý</cp:lastModifiedBy>
  <cp:revision>3</cp:revision>
  <dcterms:created xsi:type="dcterms:W3CDTF">2016-10-04T08:03:00Z</dcterms:created>
  <dcterms:modified xsi:type="dcterms:W3CDTF">2016-10-12T13:01:00Z</dcterms:modified>
</cp:coreProperties>
</file>